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051D" w:rsidRDefault="0025051D" w:rsidP="0025051D">
      <w:pPr>
        <w:tabs>
          <w:tab w:val="left" w:pos="720"/>
          <w:tab w:val="left" w:pos="1440"/>
          <w:tab w:val="left" w:pos="1965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John JORDEN</w:t>
      </w:r>
      <w:r>
        <w:rPr>
          <w:rFonts w:ascii="Times New Roman" w:eastAsia="Calibri" w:hAnsi="Times New Roman" w:cs="Times New Roman"/>
        </w:rPr>
        <w:t xml:space="preserve">    </w:t>
      </w:r>
      <w:proofErr w:type="gramStart"/>
      <w:r>
        <w:rPr>
          <w:rFonts w:ascii="Times New Roman" w:eastAsia="Calibri" w:hAnsi="Times New Roman" w:cs="Times New Roman"/>
        </w:rPr>
        <w:t xml:space="preserve">   (</w:t>
      </w:r>
      <w:proofErr w:type="gramEnd"/>
      <w:r>
        <w:rPr>
          <w:rFonts w:ascii="Times New Roman" w:eastAsia="Calibri" w:hAnsi="Times New Roman" w:cs="Times New Roman"/>
        </w:rPr>
        <w:t>fl.1484)</w:t>
      </w:r>
    </w:p>
    <w:p w:rsidR="0025051D" w:rsidRDefault="0025051D" w:rsidP="0025051D">
      <w:pPr>
        <w:tabs>
          <w:tab w:val="left" w:pos="720"/>
          <w:tab w:val="left" w:pos="1440"/>
          <w:tab w:val="left" w:pos="1965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of Rainham, Kent. Shipman.</w:t>
      </w:r>
    </w:p>
    <w:p w:rsidR="0025051D" w:rsidRDefault="0025051D" w:rsidP="0025051D">
      <w:pPr>
        <w:tabs>
          <w:tab w:val="left" w:pos="720"/>
          <w:tab w:val="left" w:pos="1440"/>
          <w:tab w:val="left" w:pos="1965"/>
        </w:tabs>
        <w:rPr>
          <w:rFonts w:ascii="Times New Roman" w:eastAsia="Calibri" w:hAnsi="Times New Roman" w:cs="Times New Roman"/>
        </w:rPr>
      </w:pPr>
    </w:p>
    <w:p w:rsidR="0025051D" w:rsidRDefault="0025051D" w:rsidP="0025051D">
      <w:pPr>
        <w:tabs>
          <w:tab w:val="left" w:pos="720"/>
          <w:tab w:val="left" w:pos="1440"/>
          <w:tab w:val="left" w:pos="1965"/>
        </w:tabs>
        <w:rPr>
          <w:rFonts w:ascii="Times New Roman" w:eastAsia="Calibri" w:hAnsi="Times New Roman" w:cs="Times New Roman"/>
        </w:rPr>
      </w:pPr>
    </w:p>
    <w:p w:rsidR="0025051D" w:rsidRDefault="0025051D" w:rsidP="0025051D">
      <w:pPr>
        <w:tabs>
          <w:tab w:val="left" w:pos="720"/>
          <w:tab w:val="left" w:pos="1440"/>
          <w:tab w:val="left" w:pos="1965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1484</w:t>
      </w:r>
      <w:r>
        <w:rPr>
          <w:rFonts w:ascii="Times New Roman" w:eastAsia="Calibri" w:hAnsi="Times New Roman" w:cs="Times New Roman"/>
        </w:rPr>
        <w:tab/>
        <w:t xml:space="preserve">Henry </w:t>
      </w:r>
      <w:proofErr w:type="spellStart"/>
      <w:r>
        <w:rPr>
          <w:rFonts w:ascii="Times New Roman" w:eastAsia="Calibri" w:hAnsi="Times New Roman" w:cs="Times New Roman"/>
        </w:rPr>
        <w:t>Cantelowe</w:t>
      </w:r>
      <w:proofErr w:type="spellEnd"/>
      <w:r>
        <w:rPr>
          <w:rFonts w:ascii="Times New Roman" w:eastAsia="Calibri" w:hAnsi="Times New Roman" w:cs="Times New Roman"/>
        </w:rPr>
        <w:t xml:space="preserve"> of London, mercer(q.v.), brought a plaint of debt against</w:t>
      </w:r>
    </w:p>
    <w:p w:rsidR="0025051D" w:rsidRDefault="0025051D" w:rsidP="0025051D">
      <w:pPr>
        <w:tabs>
          <w:tab w:val="left" w:pos="720"/>
          <w:tab w:val="left" w:pos="1440"/>
          <w:tab w:val="left" w:pos="1965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 xml:space="preserve">him, Thomas </w:t>
      </w:r>
      <w:proofErr w:type="spellStart"/>
      <w:r>
        <w:rPr>
          <w:rFonts w:ascii="Times New Roman" w:eastAsia="Calibri" w:hAnsi="Times New Roman" w:cs="Times New Roman"/>
        </w:rPr>
        <w:t>Lewknore</w:t>
      </w:r>
      <w:proofErr w:type="spellEnd"/>
      <w:r>
        <w:rPr>
          <w:rFonts w:ascii="Times New Roman" w:eastAsia="Calibri" w:hAnsi="Times New Roman" w:cs="Times New Roman"/>
        </w:rPr>
        <w:t xml:space="preserve"> of </w:t>
      </w:r>
      <w:proofErr w:type="spellStart"/>
      <w:r>
        <w:rPr>
          <w:rFonts w:ascii="Times New Roman" w:eastAsia="Calibri" w:hAnsi="Times New Roman" w:cs="Times New Roman"/>
        </w:rPr>
        <w:t>Tratton</w:t>
      </w:r>
      <w:proofErr w:type="spellEnd"/>
      <w:r>
        <w:rPr>
          <w:rFonts w:ascii="Times New Roman" w:eastAsia="Calibri" w:hAnsi="Times New Roman" w:cs="Times New Roman"/>
        </w:rPr>
        <w:t>, Sussex(q.v.), his wife, Joan(q.v.),</w:t>
      </w:r>
    </w:p>
    <w:p w:rsidR="0025051D" w:rsidRDefault="0025051D" w:rsidP="0025051D">
      <w:pPr>
        <w:tabs>
          <w:tab w:val="left" w:pos="720"/>
          <w:tab w:val="left" w:pos="1440"/>
          <w:tab w:val="left" w:pos="1965"/>
        </w:tabs>
        <w:ind w:left="144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Richard </w:t>
      </w:r>
      <w:proofErr w:type="spellStart"/>
      <w:r>
        <w:rPr>
          <w:rFonts w:ascii="Times New Roman" w:eastAsia="Calibri" w:hAnsi="Times New Roman" w:cs="Times New Roman"/>
        </w:rPr>
        <w:t>Gyldford</w:t>
      </w:r>
      <w:proofErr w:type="spellEnd"/>
      <w:r>
        <w:rPr>
          <w:rFonts w:ascii="Times New Roman" w:eastAsia="Calibri" w:hAnsi="Times New Roman" w:cs="Times New Roman"/>
        </w:rPr>
        <w:t xml:space="preserve"> of </w:t>
      </w:r>
      <w:proofErr w:type="spellStart"/>
      <w:r>
        <w:rPr>
          <w:rFonts w:ascii="Times New Roman" w:eastAsia="Calibri" w:hAnsi="Times New Roman" w:cs="Times New Roman"/>
        </w:rPr>
        <w:t>Tenterden</w:t>
      </w:r>
      <w:proofErr w:type="spellEnd"/>
      <w:r>
        <w:rPr>
          <w:rFonts w:ascii="Times New Roman" w:eastAsia="Calibri" w:hAnsi="Times New Roman" w:cs="Times New Roman"/>
        </w:rPr>
        <w:t>, Kent(q.v.) and Joan Mercer of Cirencester, Gloucestershire(q.v.).</w:t>
      </w:r>
    </w:p>
    <w:p w:rsidR="0025051D" w:rsidRDefault="0025051D" w:rsidP="0025051D">
      <w:pPr>
        <w:tabs>
          <w:tab w:val="left" w:pos="720"/>
          <w:tab w:val="left" w:pos="1440"/>
          <w:tab w:val="left" w:pos="1965"/>
        </w:tabs>
        <w:ind w:left="144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(</w:t>
      </w:r>
      <w:proofErr w:type="gramStart"/>
      <w:r>
        <w:rPr>
          <w:rFonts w:ascii="Times New Roman" w:eastAsia="Calibri" w:hAnsi="Times New Roman" w:cs="Times New Roman"/>
        </w:rPr>
        <w:t>http://aalt.law.uh.edu/Indices/CP40Indices/CP40no883Pl.htm )</w:t>
      </w:r>
      <w:proofErr w:type="gramEnd"/>
    </w:p>
    <w:p w:rsidR="0025051D" w:rsidRDefault="0025051D" w:rsidP="0025051D">
      <w:pPr>
        <w:tabs>
          <w:tab w:val="left" w:pos="720"/>
          <w:tab w:val="left" w:pos="1440"/>
          <w:tab w:val="left" w:pos="1965"/>
        </w:tabs>
        <w:rPr>
          <w:rFonts w:ascii="Times New Roman" w:eastAsia="Calibri" w:hAnsi="Times New Roman" w:cs="Times New Roman"/>
        </w:rPr>
      </w:pPr>
    </w:p>
    <w:p w:rsidR="0025051D" w:rsidRDefault="0025051D" w:rsidP="0025051D">
      <w:pPr>
        <w:tabs>
          <w:tab w:val="left" w:pos="720"/>
          <w:tab w:val="left" w:pos="1440"/>
          <w:tab w:val="left" w:pos="1965"/>
        </w:tabs>
        <w:rPr>
          <w:rFonts w:ascii="Times New Roman" w:eastAsia="Calibri" w:hAnsi="Times New Roman" w:cs="Times New Roman"/>
        </w:rPr>
      </w:pPr>
    </w:p>
    <w:p w:rsidR="0025051D" w:rsidRDefault="0025051D" w:rsidP="0025051D">
      <w:pPr>
        <w:tabs>
          <w:tab w:val="left" w:pos="720"/>
          <w:tab w:val="left" w:pos="1440"/>
          <w:tab w:val="left" w:pos="1965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21 May 2017</w:t>
      </w:r>
    </w:p>
    <w:p w:rsidR="006B2F86" w:rsidRPr="00E71FC3" w:rsidRDefault="0025051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051D" w:rsidRDefault="0025051D" w:rsidP="00E71FC3">
      <w:r>
        <w:separator/>
      </w:r>
    </w:p>
  </w:endnote>
  <w:endnote w:type="continuationSeparator" w:id="0">
    <w:p w:rsidR="0025051D" w:rsidRDefault="0025051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051D" w:rsidRDefault="0025051D" w:rsidP="00E71FC3">
      <w:r>
        <w:separator/>
      </w:r>
    </w:p>
  </w:footnote>
  <w:footnote w:type="continuationSeparator" w:id="0">
    <w:p w:rsidR="0025051D" w:rsidRDefault="0025051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51D"/>
    <w:rsid w:val="001A7C09"/>
    <w:rsid w:val="0025051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E8D21B3-3F2D-4315-B020-5FFAA7CF2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25051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2017-05-25T19:23:00Z</dcterms:created>
  <dcterms:modified xsi:type="dcterms:W3CDTF">2017-05-25T19:24:00Z</dcterms:modified>
</cp:coreProperties>
</file>